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8F" w:rsidRDefault="00F3498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40857" cy="1295400"/>
            <wp:effectExtent l="0" t="0" r="0" b="0"/>
            <wp:docPr id="2" name="Picture 2" descr="C:\Documents and Settings\heinzl\Local Settings\Temporary Internet Files\Content.IE5\A2O6QTTY\MC9001569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einzl\Local Settings\Temporary Internet Files\Content.IE5\A2O6QTTY\MC90015690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57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498F" w:rsidRDefault="00F3498F">
      <w:pPr>
        <w:rPr>
          <w:noProof/>
          <w:sz w:val="28"/>
          <w:szCs w:val="28"/>
        </w:rPr>
      </w:pPr>
      <w:r>
        <w:rPr>
          <w:sz w:val="28"/>
          <w:szCs w:val="28"/>
        </w:rPr>
        <w:t>Washington State Region Expert (your name)</w:t>
      </w:r>
      <w:r w:rsidRPr="00F3498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</w:t>
      </w:r>
    </w:p>
    <w:p w:rsidR="00F3498F" w:rsidRPr="00CD6590" w:rsidRDefault="00F3498F">
      <w:pPr>
        <w:rPr>
          <w:b/>
          <w:sz w:val="28"/>
          <w:szCs w:val="28"/>
        </w:rPr>
      </w:pPr>
      <w:r w:rsidRPr="00CD6590">
        <w:rPr>
          <w:b/>
          <w:sz w:val="28"/>
          <w:szCs w:val="28"/>
        </w:rPr>
        <w:t>____________________________________________</w:t>
      </w:r>
    </w:p>
    <w:p w:rsidR="00F3498F" w:rsidRPr="00CD6590" w:rsidRDefault="00F3498F">
      <w:pPr>
        <w:rPr>
          <w:b/>
          <w:sz w:val="28"/>
          <w:szCs w:val="28"/>
        </w:rPr>
      </w:pPr>
      <w:r w:rsidRPr="00CD6590">
        <w:rPr>
          <w:b/>
          <w:sz w:val="28"/>
          <w:szCs w:val="28"/>
        </w:rPr>
        <w:t>Read pp. 21 to 25 to answer the following questions.</w:t>
      </w:r>
    </w:p>
    <w:p w:rsidR="00F3498F" w:rsidRDefault="00F3498F" w:rsidP="00F3498F">
      <w:pPr>
        <w:rPr>
          <w:sz w:val="28"/>
          <w:szCs w:val="28"/>
        </w:rPr>
      </w:pPr>
    </w:p>
    <w:p w:rsidR="00F3498F" w:rsidRDefault="00F3498F" w:rsidP="00F3498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name of the region that you are studying? </w:t>
      </w:r>
    </w:p>
    <w:p w:rsidR="00F3498F" w:rsidRDefault="00F3498F" w:rsidP="00F349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3498F" w:rsidRDefault="00F3498F" w:rsidP="00F3498F">
      <w:pPr>
        <w:rPr>
          <w:sz w:val="28"/>
          <w:szCs w:val="28"/>
        </w:rPr>
      </w:pPr>
    </w:p>
    <w:p w:rsidR="00F3498F" w:rsidRDefault="00EC39D7" w:rsidP="00EC39D7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38550" cy="3066195"/>
            <wp:effectExtent l="0" t="0" r="0" b="1270"/>
            <wp:docPr id="3" name="Picture 3" descr="C:\Documents and Settings\heinzl\Local Settings\Temporary Internet Files\Content.IE5\8K0553CQ\MC9000274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einzl\Local Settings\Temporary Internet Files\Content.IE5\8K0553CQ\MC90002741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955" cy="307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83C">
        <w:rPr>
          <w:sz w:val="28"/>
          <w:szCs w:val="28"/>
        </w:rPr>
        <w:br/>
      </w:r>
    </w:p>
    <w:p w:rsidR="00C5783C" w:rsidRDefault="00C5783C" w:rsidP="00EC39D7">
      <w:pPr>
        <w:pStyle w:val="ListParagraph"/>
        <w:jc w:val="center"/>
        <w:rPr>
          <w:sz w:val="28"/>
          <w:szCs w:val="28"/>
        </w:rPr>
      </w:pPr>
    </w:p>
    <w:p w:rsidR="00C5783C" w:rsidRDefault="00C5783C" w:rsidP="00C578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Look at the map above.  Shade in where your region is located.</w:t>
      </w:r>
    </w:p>
    <w:p w:rsidR="00C5783C" w:rsidRDefault="00C5783C" w:rsidP="00C5783C">
      <w:pPr>
        <w:pStyle w:val="ListParagraph"/>
        <w:rPr>
          <w:sz w:val="28"/>
          <w:szCs w:val="28"/>
        </w:rPr>
      </w:pPr>
    </w:p>
    <w:p w:rsidR="00C5783C" w:rsidRPr="00611809" w:rsidRDefault="00C5783C" w:rsidP="00C578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Describe the climate in your region.</w:t>
      </w:r>
    </w:p>
    <w:p w:rsidR="00C5783C" w:rsidRDefault="00C5783C" w:rsidP="00C578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5783C" w:rsidRDefault="00C5783C" w:rsidP="00C5783C">
      <w:pPr>
        <w:pStyle w:val="ListParagraph"/>
        <w:rPr>
          <w:sz w:val="28"/>
          <w:szCs w:val="28"/>
        </w:rPr>
      </w:pPr>
    </w:p>
    <w:p w:rsidR="00C5783C" w:rsidRDefault="00C5783C" w:rsidP="00C578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5783C" w:rsidRDefault="00C5783C" w:rsidP="00C5783C">
      <w:pPr>
        <w:pStyle w:val="ListParagraph"/>
        <w:rPr>
          <w:sz w:val="28"/>
          <w:szCs w:val="28"/>
        </w:rPr>
      </w:pPr>
    </w:p>
    <w:p w:rsidR="00C5783C" w:rsidRPr="00611809" w:rsidRDefault="00C5783C" w:rsidP="00C578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Name two types of land forms found in your region.</w:t>
      </w:r>
    </w:p>
    <w:p w:rsidR="00C5783C" w:rsidRDefault="00C5783C" w:rsidP="00C578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5783C" w:rsidRPr="00C5783C" w:rsidRDefault="00C5783C" w:rsidP="00C5783C">
      <w:pPr>
        <w:pStyle w:val="ListParagraph"/>
        <w:rPr>
          <w:sz w:val="28"/>
          <w:szCs w:val="28"/>
        </w:rPr>
      </w:pPr>
    </w:p>
    <w:p w:rsidR="00C5783C" w:rsidRDefault="00C5783C" w:rsidP="00C578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5783C" w:rsidRDefault="00C5783C" w:rsidP="00C5783C">
      <w:pPr>
        <w:pStyle w:val="ListParagraph"/>
        <w:rPr>
          <w:sz w:val="28"/>
          <w:szCs w:val="28"/>
        </w:rPr>
      </w:pPr>
    </w:p>
    <w:p w:rsidR="00C5783C" w:rsidRDefault="00C5783C" w:rsidP="00C578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List one other fact you learned about your region by reading these pages.</w:t>
      </w:r>
    </w:p>
    <w:p w:rsidR="00C5783C" w:rsidRPr="00611809" w:rsidRDefault="00C5783C" w:rsidP="00C5783C">
      <w:pPr>
        <w:rPr>
          <w:b/>
          <w:sz w:val="28"/>
          <w:szCs w:val="28"/>
        </w:rPr>
      </w:pPr>
      <w:r w:rsidRPr="00CD6590">
        <w:rPr>
          <w:b/>
          <w:sz w:val="28"/>
          <w:szCs w:val="28"/>
        </w:rPr>
        <w:t>Look on pp. 11 and 36.</w:t>
      </w:r>
    </w:p>
    <w:p w:rsidR="00C5783C" w:rsidRDefault="00C5783C" w:rsidP="00C578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List three bodies of water found in your region. </w:t>
      </w:r>
    </w:p>
    <w:p w:rsidR="00C5783C" w:rsidRDefault="00C5783C" w:rsidP="00C5783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5783C" w:rsidRDefault="00C5783C" w:rsidP="00C578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List three cities or towns found in your region. </w:t>
      </w:r>
    </w:p>
    <w:p w:rsidR="00C5783C" w:rsidRDefault="00C5783C" w:rsidP="00C5783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11809" w:rsidRPr="00611809" w:rsidRDefault="00611809" w:rsidP="006118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a little research and ask questions.  </w:t>
      </w:r>
    </w:p>
    <w:p w:rsidR="006501A4" w:rsidRDefault="006501A4" w:rsidP="00650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List AND describe a fun place to visit in your region and what you might do at that place. </w:t>
      </w:r>
    </w:p>
    <w:p w:rsidR="00611809" w:rsidRDefault="00611809" w:rsidP="00611809">
      <w:pPr>
        <w:pStyle w:val="ListParagraph"/>
        <w:rPr>
          <w:sz w:val="28"/>
          <w:szCs w:val="28"/>
        </w:rPr>
      </w:pPr>
      <w:r w:rsidRPr="00611809">
        <w:rPr>
          <w:sz w:val="28"/>
          <w:szCs w:val="28"/>
        </w:rPr>
        <w:t xml:space="preserve">_____________________________________________________________ </w:t>
      </w:r>
    </w:p>
    <w:p w:rsidR="00611809" w:rsidRPr="00611809" w:rsidRDefault="00611809" w:rsidP="00611809">
      <w:pPr>
        <w:pStyle w:val="ListParagraph"/>
        <w:rPr>
          <w:sz w:val="28"/>
          <w:szCs w:val="28"/>
        </w:rPr>
      </w:pPr>
      <w:r w:rsidRPr="00611809">
        <w:rPr>
          <w:sz w:val="28"/>
          <w:szCs w:val="28"/>
        </w:rPr>
        <w:t xml:space="preserve">        _____________________________________________________________</w:t>
      </w:r>
    </w:p>
    <w:p w:rsidR="00611809" w:rsidRDefault="00611809" w:rsidP="006118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the economics of your region.  How do people make a living?  List at least three products or crops that are made or grown in your region.   </w:t>
      </w:r>
    </w:p>
    <w:p w:rsidR="00611809" w:rsidRDefault="00611809" w:rsidP="00611809">
      <w:pPr>
        <w:pStyle w:val="ListParagraph"/>
        <w:rPr>
          <w:sz w:val="28"/>
          <w:szCs w:val="28"/>
        </w:rPr>
      </w:pPr>
      <w:r w:rsidRPr="00611809">
        <w:rPr>
          <w:sz w:val="28"/>
          <w:szCs w:val="28"/>
        </w:rPr>
        <w:t xml:space="preserve">_____________________________________________________________ </w:t>
      </w:r>
    </w:p>
    <w:p w:rsidR="00611809" w:rsidRDefault="00611809" w:rsidP="00611809">
      <w:pPr>
        <w:pStyle w:val="ListParagraph"/>
        <w:rPr>
          <w:sz w:val="28"/>
          <w:szCs w:val="28"/>
        </w:rPr>
      </w:pPr>
      <w:r w:rsidRPr="00611809">
        <w:rPr>
          <w:sz w:val="28"/>
          <w:szCs w:val="28"/>
        </w:rPr>
        <w:t xml:space="preserve">        _____________________________________________________________</w:t>
      </w:r>
    </w:p>
    <w:p w:rsidR="00611809" w:rsidRDefault="00611809" w:rsidP="00611809">
      <w:pPr>
        <w:pStyle w:val="ListParagraph"/>
        <w:rPr>
          <w:sz w:val="28"/>
          <w:szCs w:val="28"/>
        </w:rPr>
      </w:pPr>
    </w:p>
    <w:p w:rsidR="00611809" w:rsidRDefault="00611809" w:rsidP="006118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501A4" w:rsidRDefault="00611809" w:rsidP="0061180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 </w:t>
      </w:r>
      <w:r w:rsidRPr="00611809">
        <w:rPr>
          <w:sz w:val="28"/>
          <w:szCs w:val="28"/>
        </w:rPr>
        <w:t>Make a tripod from scrap paper and</w:t>
      </w:r>
      <w:r w:rsidR="006501A4" w:rsidRPr="00611809">
        <w:rPr>
          <w:sz w:val="28"/>
          <w:szCs w:val="28"/>
        </w:rPr>
        <w:t xml:space="preserve"> design a travel brochure inviting people to visit your region.   This may be handwritten</w:t>
      </w:r>
      <w:r w:rsidRPr="00611809">
        <w:rPr>
          <w:sz w:val="28"/>
          <w:szCs w:val="28"/>
        </w:rPr>
        <w:t>, drawn,</w:t>
      </w:r>
      <w:r w:rsidR="006501A4" w:rsidRPr="00611809">
        <w:rPr>
          <w:sz w:val="28"/>
          <w:szCs w:val="28"/>
        </w:rPr>
        <w:t xml:space="preserve"> or computer generated.   Be sure to include pictures and descriptions that would make people want to visit your region.  </w:t>
      </w:r>
      <w:r w:rsidRPr="00611809">
        <w:rPr>
          <w:sz w:val="28"/>
          <w:szCs w:val="28"/>
        </w:rPr>
        <w:t>When you are finished with your plan, see Mrs. Heinz</w:t>
      </w:r>
      <w:r>
        <w:rPr>
          <w:sz w:val="28"/>
          <w:szCs w:val="28"/>
        </w:rPr>
        <w:t xml:space="preserve"> Betts for final draft paper.  </w:t>
      </w:r>
    </w:p>
    <w:p w:rsidR="006501A4" w:rsidRPr="00611809" w:rsidRDefault="006501A4" w:rsidP="006501A4">
      <w:pPr>
        <w:rPr>
          <w:b/>
          <w:sz w:val="28"/>
          <w:szCs w:val="28"/>
        </w:rPr>
      </w:pPr>
      <w:proofErr w:type="gramStart"/>
      <w:r w:rsidRPr="00611809">
        <w:rPr>
          <w:b/>
          <w:sz w:val="28"/>
          <w:szCs w:val="28"/>
        </w:rPr>
        <w:t xml:space="preserve">Gravy (to be done ONLY after all of the </w:t>
      </w:r>
      <w:r w:rsidR="00611809" w:rsidRPr="00611809">
        <w:rPr>
          <w:b/>
          <w:sz w:val="28"/>
          <w:szCs w:val="28"/>
        </w:rPr>
        <w:t>ten</w:t>
      </w:r>
      <w:r w:rsidRPr="00611809">
        <w:rPr>
          <w:b/>
          <w:sz w:val="28"/>
          <w:szCs w:val="28"/>
        </w:rPr>
        <w:t xml:space="preserve"> above requirements are met.</w:t>
      </w:r>
      <w:proofErr w:type="gramEnd"/>
      <w:r w:rsidRPr="00611809">
        <w:rPr>
          <w:b/>
          <w:sz w:val="28"/>
          <w:szCs w:val="28"/>
        </w:rPr>
        <w:t xml:space="preserve">  </w:t>
      </w:r>
    </w:p>
    <w:p w:rsidR="006501A4" w:rsidRDefault="006501A4" w:rsidP="006501A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Find out if there are any parades, festivals, or celebrations held in your region.    List one and describe it. </w:t>
      </w:r>
    </w:p>
    <w:p w:rsidR="006501A4" w:rsidRDefault="006501A4" w:rsidP="006501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501A4" w:rsidRDefault="006501A4" w:rsidP="006501A4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</w:t>
      </w:r>
    </w:p>
    <w:p w:rsidR="006501A4" w:rsidRDefault="006501A4" w:rsidP="006501A4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</w:t>
      </w:r>
    </w:p>
    <w:p w:rsidR="006501A4" w:rsidRDefault="006501A4" w:rsidP="006501A4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</w:t>
      </w:r>
    </w:p>
    <w:p w:rsidR="006501A4" w:rsidRDefault="006501A4" w:rsidP="006501A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8C1">
        <w:rPr>
          <w:sz w:val="28"/>
          <w:szCs w:val="28"/>
        </w:rPr>
        <w:t xml:space="preserve">Draw a Venn </w:t>
      </w:r>
      <w:proofErr w:type="gramStart"/>
      <w:r w:rsidR="007F68C1">
        <w:rPr>
          <w:sz w:val="28"/>
          <w:szCs w:val="28"/>
        </w:rPr>
        <w:t>Diagram</w:t>
      </w:r>
      <w:proofErr w:type="gramEnd"/>
      <w:r w:rsidR="007F68C1">
        <w:rPr>
          <w:sz w:val="28"/>
          <w:szCs w:val="28"/>
        </w:rPr>
        <w:t xml:space="preserve"> in the space below, comparing your region with one other region.  Make sure that you have at least 5 things listed in each section. </w:t>
      </w:r>
    </w:p>
    <w:p w:rsidR="007F68C1" w:rsidRDefault="007F68C1" w:rsidP="007F68C1">
      <w:pPr>
        <w:rPr>
          <w:sz w:val="28"/>
          <w:szCs w:val="28"/>
        </w:rPr>
      </w:pPr>
    </w:p>
    <w:p w:rsidR="007F68C1" w:rsidRDefault="007F68C1" w:rsidP="007F68C1">
      <w:pPr>
        <w:rPr>
          <w:sz w:val="28"/>
          <w:szCs w:val="28"/>
        </w:rPr>
      </w:pPr>
    </w:p>
    <w:p w:rsidR="007F68C1" w:rsidRDefault="007F68C1" w:rsidP="007F68C1">
      <w:pPr>
        <w:rPr>
          <w:sz w:val="28"/>
          <w:szCs w:val="28"/>
        </w:rPr>
      </w:pPr>
    </w:p>
    <w:p w:rsidR="00611809" w:rsidRDefault="00611809" w:rsidP="007F68C1">
      <w:pPr>
        <w:rPr>
          <w:sz w:val="28"/>
          <w:szCs w:val="28"/>
        </w:rPr>
      </w:pPr>
    </w:p>
    <w:p w:rsidR="00611809" w:rsidRDefault="00611809" w:rsidP="007F68C1">
      <w:pPr>
        <w:rPr>
          <w:sz w:val="28"/>
          <w:szCs w:val="28"/>
        </w:rPr>
      </w:pPr>
    </w:p>
    <w:p w:rsidR="00611809" w:rsidRDefault="00611809" w:rsidP="007F68C1">
      <w:pPr>
        <w:rPr>
          <w:sz w:val="28"/>
          <w:szCs w:val="28"/>
        </w:rPr>
      </w:pPr>
    </w:p>
    <w:p w:rsidR="00611809" w:rsidRDefault="00611809" w:rsidP="007F68C1">
      <w:pPr>
        <w:rPr>
          <w:sz w:val="28"/>
          <w:szCs w:val="28"/>
        </w:rPr>
      </w:pPr>
    </w:p>
    <w:p w:rsidR="007F68C1" w:rsidRPr="007F68C1" w:rsidRDefault="007F68C1" w:rsidP="007F68C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In addition to your travel brochure, design a poster highlighting some of the places and fun things to do in your region.  This can be computer generated or hand drawn.  See M</w:t>
      </w:r>
      <w:r w:rsidR="00611809">
        <w:rPr>
          <w:sz w:val="28"/>
          <w:szCs w:val="28"/>
        </w:rPr>
        <w:t>r</w:t>
      </w:r>
      <w:r>
        <w:rPr>
          <w:sz w:val="28"/>
          <w:szCs w:val="28"/>
        </w:rPr>
        <w:t>s. Heinz</w:t>
      </w:r>
      <w:r w:rsidR="00611809">
        <w:rPr>
          <w:sz w:val="28"/>
          <w:szCs w:val="28"/>
        </w:rPr>
        <w:t>-Betts</w:t>
      </w:r>
      <w:r>
        <w:rPr>
          <w:sz w:val="28"/>
          <w:szCs w:val="28"/>
        </w:rPr>
        <w:t xml:space="preserve"> for paper.  </w:t>
      </w:r>
    </w:p>
    <w:p w:rsidR="006501A4" w:rsidRDefault="006501A4" w:rsidP="00C5783C">
      <w:pPr>
        <w:ind w:left="720"/>
      </w:pPr>
    </w:p>
    <w:p w:rsidR="006501A4" w:rsidRDefault="006501A4" w:rsidP="00C5783C">
      <w:pPr>
        <w:ind w:left="720"/>
      </w:pPr>
    </w:p>
    <w:p w:rsidR="00C5783C" w:rsidRDefault="00C5783C" w:rsidP="00C5783C">
      <w:pPr>
        <w:ind w:left="720"/>
        <w:rPr>
          <w:sz w:val="28"/>
          <w:szCs w:val="28"/>
        </w:rPr>
      </w:pPr>
    </w:p>
    <w:p w:rsidR="00C5783C" w:rsidRPr="00C5783C" w:rsidRDefault="00C5783C" w:rsidP="00C5783C">
      <w:pPr>
        <w:ind w:left="720"/>
        <w:rPr>
          <w:sz w:val="28"/>
          <w:szCs w:val="28"/>
        </w:rPr>
      </w:pPr>
    </w:p>
    <w:sectPr w:rsidR="00C5783C" w:rsidRPr="00C5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EBE"/>
    <w:multiLevelType w:val="hybridMultilevel"/>
    <w:tmpl w:val="F2F0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7ABC"/>
    <w:multiLevelType w:val="hybridMultilevel"/>
    <w:tmpl w:val="C3BC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21CA"/>
    <w:multiLevelType w:val="hybridMultilevel"/>
    <w:tmpl w:val="BCCA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15C9"/>
    <w:multiLevelType w:val="hybridMultilevel"/>
    <w:tmpl w:val="BE3A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8F"/>
    <w:rsid w:val="00090632"/>
    <w:rsid w:val="00203E57"/>
    <w:rsid w:val="00611809"/>
    <w:rsid w:val="006501A4"/>
    <w:rsid w:val="007F68C1"/>
    <w:rsid w:val="00C5783C"/>
    <w:rsid w:val="00C90557"/>
    <w:rsid w:val="00CD6590"/>
    <w:rsid w:val="00D55E63"/>
    <w:rsid w:val="00EC39D7"/>
    <w:rsid w:val="00F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Heinz, Laurie L</dc:creator>
  <cp:keywords/>
  <dc:description/>
  <cp:lastModifiedBy>Heinz, Laurie L</cp:lastModifiedBy>
  <cp:revision>3</cp:revision>
  <cp:lastPrinted>2013-10-23T19:13:00Z</cp:lastPrinted>
  <dcterms:created xsi:type="dcterms:W3CDTF">2010-10-19T18:15:00Z</dcterms:created>
  <dcterms:modified xsi:type="dcterms:W3CDTF">2013-10-24T00:49:00Z</dcterms:modified>
</cp:coreProperties>
</file>