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DF" w:rsidRPr="00BD1BDF" w:rsidRDefault="00BD1BDF" w:rsidP="00BD1BDF">
      <w:pPr>
        <w:rPr>
          <w:sz w:val="32"/>
          <w:szCs w:val="32"/>
        </w:rPr>
      </w:pPr>
      <w:r w:rsidRPr="00BD1BDF">
        <w:rPr>
          <w:sz w:val="32"/>
          <w:szCs w:val="32"/>
        </w:rPr>
        <w:t>Most of u</w:t>
      </w:r>
      <w:bookmarkStart w:id="0" w:name="_GoBack"/>
      <w:bookmarkEnd w:id="0"/>
      <w:r w:rsidRPr="00BD1BDF">
        <w:rPr>
          <w:sz w:val="32"/>
          <w:szCs w:val="32"/>
        </w:rPr>
        <w:t xml:space="preserve">s in this community are so fortunate; we have more than we need. This holiday season, CVES is participating in its annual </w:t>
      </w:r>
      <w:r w:rsidRPr="00BD1BDF">
        <w:rPr>
          <w:b/>
          <w:bCs/>
          <w:sz w:val="32"/>
          <w:szCs w:val="32"/>
        </w:rPr>
        <w:t xml:space="preserve">Give Joy </w:t>
      </w:r>
      <w:r w:rsidRPr="00BD1BDF">
        <w:rPr>
          <w:sz w:val="32"/>
          <w:szCs w:val="32"/>
        </w:rPr>
        <w:t xml:space="preserve">giving campaign. The drive, which runs from </w:t>
      </w:r>
      <w:r w:rsidRPr="00BD1BDF">
        <w:rPr>
          <w:b/>
          <w:bCs/>
          <w:sz w:val="32"/>
          <w:szCs w:val="32"/>
        </w:rPr>
        <w:t>12/2 – 12/13</w:t>
      </w:r>
      <w:r w:rsidRPr="00BD1BDF">
        <w:rPr>
          <w:sz w:val="32"/>
          <w:szCs w:val="32"/>
        </w:rPr>
        <w:t>, will be for non-perishable food items, toilet paper/toiletries, and small gifts/gift cards. See the list below for recommended grade level items:</w:t>
      </w:r>
    </w:p>
    <w:p w:rsidR="00BD1BDF" w:rsidRPr="00BD1BDF" w:rsidRDefault="00BD1BDF" w:rsidP="00BD1BDF">
      <w:pPr>
        <w:rPr>
          <w:sz w:val="32"/>
          <w:szCs w:val="32"/>
        </w:rPr>
      </w:pPr>
      <w:r w:rsidRPr="00BD1BDF">
        <w:rPr>
          <w:sz w:val="32"/>
          <w:szCs w:val="32"/>
        </w:rPr>
        <w:t> </w:t>
      </w:r>
    </w:p>
    <w:p w:rsidR="00BD1BDF" w:rsidRPr="00BD1BDF" w:rsidRDefault="00BD1BDF" w:rsidP="00BD1BDF">
      <w:pPr>
        <w:rPr>
          <w:sz w:val="32"/>
          <w:szCs w:val="32"/>
        </w:rPr>
      </w:pPr>
      <w:r w:rsidRPr="00BD1BDF">
        <w:rPr>
          <w:b/>
          <w:bCs/>
          <w:sz w:val="32"/>
          <w:szCs w:val="32"/>
        </w:rPr>
        <w:t>K-</w:t>
      </w:r>
      <w:r w:rsidRPr="00BD1BDF">
        <w:rPr>
          <w:sz w:val="32"/>
          <w:szCs w:val="32"/>
        </w:rPr>
        <w:t xml:space="preserve"> Dessert and Small Gifts ($15</w:t>
      </w:r>
      <w:proofErr w:type="gramStart"/>
      <w:r w:rsidRPr="00BD1BDF">
        <w:rPr>
          <w:sz w:val="32"/>
          <w:szCs w:val="32"/>
        </w:rPr>
        <w:t>)-</w:t>
      </w:r>
      <w:proofErr w:type="gramEnd"/>
      <w:r w:rsidRPr="00BD1BDF">
        <w:rPr>
          <w:sz w:val="32"/>
          <w:szCs w:val="32"/>
        </w:rPr>
        <w:t xml:space="preserve"> cookies, sweets</w:t>
      </w:r>
    </w:p>
    <w:p w:rsidR="00BD1BDF" w:rsidRPr="00BD1BDF" w:rsidRDefault="00BD1BDF" w:rsidP="00BD1BDF">
      <w:pPr>
        <w:rPr>
          <w:sz w:val="32"/>
          <w:szCs w:val="32"/>
        </w:rPr>
      </w:pPr>
      <w:r w:rsidRPr="00BD1BDF">
        <w:rPr>
          <w:b/>
          <w:bCs/>
          <w:sz w:val="32"/>
          <w:szCs w:val="32"/>
        </w:rPr>
        <w:t>1</w:t>
      </w:r>
      <w:r w:rsidRPr="00BD1BDF">
        <w:rPr>
          <w:b/>
          <w:bCs/>
          <w:sz w:val="32"/>
          <w:szCs w:val="32"/>
          <w:vertAlign w:val="superscript"/>
        </w:rPr>
        <w:t>st</w:t>
      </w:r>
      <w:r w:rsidRPr="00BD1BDF">
        <w:rPr>
          <w:sz w:val="32"/>
          <w:szCs w:val="32"/>
        </w:rPr>
        <w:t>- Breakfast items- hot cocoa/marshmallows, cereal, oatmeal, pop tarts, breakfast bars, etc.</w:t>
      </w:r>
    </w:p>
    <w:p w:rsidR="00BD1BDF" w:rsidRPr="00BD1BDF" w:rsidRDefault="00BD1BDF" w:rsidP="00BD1BDF">
      <w:pPr>
        <w:rPr>
          <w:sz w:val="32"/>
          <w:szCs w:val="32"/>
        </w:rPr>
      </w:pPr>
      <w:r w:rsidRPr="00BD1BDF">
        <w:rPr>
          <w:b/>
          <w:bCs/>
          <w:sz w:val="32"/>
          <w:szCs w:val="32"/>
        </w:rPr>
        <w:t>2</w:t>
      </w:r>
      <w:r w:rsidRPr="00BD1BDF">
        <w:rPr>
          <w:b/>
          <w:bCs/>
          <w:sz w:val="32"/>
          <w:szCs w:val="32"/>
          <w:vertAlign w:val="superscript"/>
        </w:rPr>
        <w:t>nd</w:t>
      </w:r>
      <w:r w:rsidRPr="00BD1BDF">
        <w:rPr>
          <w:sz w:val="32"/>
          <w:szCs w:val="32"/>
        </w:rPr>
        <w:t>- Lunch / Snacks- goldfish, crackers, chips, granola bars, gummies, Mac &amp; cheese, soup, etc.</w:t>
      </w:r>
    </w:p>
    <w:p w:rsidR="00BD1BDF" w:rsidRPr="00BD1BDF" w:rsidRDefault="00BD1BDF" w:rsidP="00BD1BDF">
      <w:pPr>
        <w:rPr>
          <w:sz w:val="32"/>
          <w:szCs w:val="32"/>
        </w:rPr>
      </w:pPr>
      <w:r w:rsidRPr="00BD1BDF">
        <w:rPr>
          <w:b/>
          <w:bCs/>
          <w:sz w:val="32"/>
          <w:szCs w:val="32"/>
        </w:rPr>
        <w:t>3</w:t>
      </w:r>
      <w:r w:rsidRPr="00BD1BDF">
        <w:rPr>
          <w:b/>
          <w:bCs/>
          <w:sz w:val="32"/>
          <w:szCs w:val="32"/>
          <w:vertAlign w:val="superscript"/>
        </w:rPr>
        <w:t>rd</w:t>
      </w:r>
      <w:r w:rsidRPr="00BD1BDF">
        <w:rPr>
          <w:sz w:val="32"/>
          <w:szCs w:val="32"/>
        </w:rPr>
        <w:t>- Dinner items- canned vegetables, gravy mix, mashed potatoes, pasta, spaghetti sauce, etc.</w:t>
      </w:r>
    </w:p>
    <w:p w:rsidR="00BD1BDF" w:rsidRPr="00BD1BDF" w:rsidRDefault="00BD1BDF" w:rsidP="00BD1BDF">
      <w:pPr>
        <w:rPr>
          <w:sz w:val="32"/>
          <w:szCs w:val="32"/>
        </w:rPr>
      </w:pPr>
      <w:r w:rsidRPr="00BD1BDF">
        <w:rPr>
          <w:b/>
          <w:bCs/>
          <w:sz w:val="32"/>
          <w:szCs w:val="32"/>
        </w:rPr>
        <w:t>4</w:t>
      </w:r>
      <w:r w:rsidRPr="00BD1BDF">
        <w:rPr>
          <w:b/>
          <w:bCs/>
          <w:sz w:val="32"/>
          <w:szCs w:val="32"/>
          <w:vertAlign w:val="superscript"/>
        </w:rPr>
        <w:t>th</w:t>
      </w:r>
      <w:r w:rsidRPr="00BD1BDF">
        <w:rPr>
          <w:sz w:val="32"/>
          <w:szCs w:val="32"/>
        </w:rPr>
        <w:t>- Toiletries- toothbrushes, floss, deodorant, toothpaste, shampoo/conditioner/lotion</w:t>
      </w:r>
    </w:p>
    <w:p w:rsidR="00BD1BDF" w:rsidRPr="00BD1BDF" w:rsidRDefault="00BD1BDF" w:rsidP="00BD1BDF">
      <w:pPr>
        <w:rPr>
          <w:sz w:val="32"/>
          <w:szCs w:val="32"/>
        </w:rPr>
      </w:pPr>
      <w:r w:rsidRPr="00BD1BDF">
        <w:rPr>
          <w:b/>
          <w:bCs/>
          <w:sz w:val="32"/>
          <w:szCs w:val="32"/>
        </w:rPr>
        <w:t>5</w:t>
      </w:r>
      <w:r w:rsidRPr="00BD1BDF">
        <w:rPr>
          <w:b/>
          <w:bCs/>
          <w:sz w:val="32"/>
          <w:szCs w:val="32"/>
          <w:vertAlign w:val="superscript"/>
        </w:rPr>
        <w:t>th</w:t>
      </w:r>
      <w:r w:rsidRPr="00BD1BDF">
        <w:rPr>
          <w:sz w:val="32"/>
          <w:szCs w:val="32"/>
        </w:rPr>
        <w:t>- Toilet Paper</w:t>
      </w:r>
    </w:p>
    <w:p w:rsidR="00BD1BDF" w:rsidRPr="00BD1BDF" w:rsidRDefault="00BD1BDF" w:rsidP="00BD1BDF">
      <w:pPr>
        <w:rPr>
          <w:sz w:val="32"/>
          <w:szCs w:val="32"/>
        </w:rPr>
      </w:pPr>
      <w:r w:rsidRPr="00BD1BDF">
        <w:rPr>
          <w:b/>
          <w:bCs/>
          <w:sz w:val="32"/>
          <w:szCs w:val="32"/>
        </w:rPr>
        <w:t>All</w:t>
      </w:r>
      <w:r w:rsidRPr="00BD1BDF">
        <w:rPr>
          <w:sz w:val="32"/>
          <w:szCs w:val="32"/>
        </w:rPr>
        <w:t>- Gift cards</w:t>
      </w:r>
    </w:p>
    <w:p w:rsidR="00BD1BDF" w:rsidRPr="00BD1BDF" w:rsidRDefault="00BD1BDF" w:rsidP="00BD1BDF">
      <w:pPr>
        <w:rPr>
          <w:sz w:val="32"/>
          <w:szCs w:val="32"/>
        </w:rPr>
      </w:pPr>
      <w:r w:rsidRPr="00BD1BDF">
        <w:rPr>
          <w:sz w:val="32"/>
          <w:szCs w:val="32"/>
        </w:rPr>
        <w:t> </w:t>
      </w:r>
    </w:p>
    <w:p w:rsidR="00BD1BDF" w:rsidRPr="00BD1BDF" w:rsidRDefault="00BD1BDF" w:rsidP="00BD1BDF">
      <w:pPr>
        <w:rPr>
          <w:sz w:val="32"/>
          <w:szCs w:val="32"/>
        </w:rPr>
      </w:pPr>
      <w:r w:rsidRPr="00BD1BDF">
        <w:rPr>
          <w:sz w:val="32"/>
          <w:szCs w:val="32"/>
        </w:rPr>
        <w:t xml:space="preserve">Items will be collected in the classroom; the grade level that contributes the most will receive a hot cocoa party. Last year, over 6,000 items (weighing in at 2,214 </w:t>
      </w:r>
      <w:proofErr w:type="spellStart"/>
      <w:r w:rsidRPr="00BD1BDF">
        <w:rPr>
          <w:sz w:val="32"/>
          <w:szCs w:val="32"/>
        </w:rPr>
        <w:t>lbs</w:t>
      </w:r>
      <w:proofErr w:type="spellEnd"/>
      <w:r w:rsidRPr="00BD1BDF">
        <w:rPr>
          <w:sz w:val="32"/>
          <w:szCs w:val="32"/>
        </w:rPr>
        <w:t xml:space="preserve">) were brought in by our generous community. All of these items were donated to the Mt. Si Food Bank, which supplies food and basics to over 200 households in the valley over the holidays. The gifts and gift cards are donated to the Kiwanis Holiday Shopping Spree experience, where families can “buy” presents for other family members to make their holidays special. </w:t>
      </w:r>
    </w:p>
    <w:p w:rsidR="00BD1BDF" w:rsidRPr="00BD1BDF" w:rsidRDefault="00BD1BDF" w:rsidP="00BD1BDF">
      <w:pPr>
        <w:rPr>
          <w:sz w:val="32"/>
          <w:szCs w:val="32"/>
        </w:rPr>
      </w:pPr>
    </w:p>
    <w:p w:rsidR="00BD1BDF" w:rsidRPr="00BD1BDF" w:rsidRDefault="00BD1BDF" w:rsidP="00BD1BDF">
      <w:pPr>
        <w:rPr>
          <w:sz w:val="32"/>
          <w:szCs w:val="32"/>
        </w:rPr>
      </w:pPr>
      <w:r w:rsidRPr="00BD1BDF">
        <w:rPr>
          <w:sz w:val="32"/>
          <w:szCs w:val="32"/>
        </w:rPr>
        <w:t>Thanks in advance for helping to spread joy this holiday season.</w:t>
      </w:r>
    </w:p>
    <w:p w:rsidR="00BD1BDF" w:rsidRDefault="00BD1BDF" w:rsidP="00BD1BDF"/>
    <w:p w:rsidR="00B82C92" w:rsidRDefault="00B82C92"/>
    <w:sectPr w:rsidR="00B82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DF"/>
    <w:rsid w:val="00B82C92"/>
    <w:rsid w:val="00BD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2202A-BDAB-468F-8747-35F01FE8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BD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Snoqualmie Valley School District</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Danielle</dc:creator>
  <cp:keywords/>
  <dc:description/>
  <cp:lastModifiedBy>Bernardo, Danielle</cp:lastModifiedBy>
  <cp:revision>1</cp:revision>
  <dcterms:created xsi:type="dcterms:W3CDTF">2019-11-22T18:41:00Z</dcterms:created>
  <dcterms:modified xsi:type="dcterms:W3CDTF">2019-11-22T18:41:00Z</dcterms:modified>
</cp:coreProperties>
</file>